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64" w:rsidRDefault="00BD2664" w:rsidP="00BD266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11C42" w:rsidRPr="0031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олодежные субкультуры</w:t>
      </w:r>
      <w:r w:rsidRPr="00B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роль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31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ормировани</w:t>
      </w:r>
      <w:r w:rsidR="009B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1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личности современного школьника</w:t>
      </w:r>
    </w:p>
    <w:p w:rsidR="004C5260" w:rsidRPr="00311C42" w:rsidRDefault="004C5260" w:rsidP="00311C4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FE" w:rsidRPr="008C7EAA" w:rsidRDefault="00333CFE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5A" w:rsidRDefault="00333CFE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ХХ - начале ХХ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вв. во всем мире широко представлены объединения людей, ценности, нормы поведения, образ жизни и социокультурные действия которых не вписываются в рамки традиционной культуры. Субкультура – это альтернативное социокультурное пространство, имеюшее право на существование и самовыражение.</w:t>
      </w:r>
    </w:p>
    <w:p w:rsidR="007D4D5A" w:rsidRPr="008C7EAA" w:rsidRDefault="00333CFE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Проблема молодежных культур всегда волнует общество, так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изнеспособность любого общества зависит именно от его молодежи. Вот почему так важно изучать ее настроения и поведение, ярко проявляемые в молодежных субкультурах. Эти неформальные образования служат своеоб</w:t>
      </w:r>
      <w:r w:rsidR="00311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 барометром, позволяющим определять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нравственный, идеологический и социально-пс</w:t>
      </w:r>
      <w:r w:rsidR="003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ихологический климат в обществе; 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сигнализируе</w:t>
      </w:r>
      <w:r w:rsidR="003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нерешенных проблемах страны. 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Поэтому </w:t>
      </w:r>
      <w:r w:rsidR="00311C4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педагогу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необходимо </w:t>
      </w:r>
      <w:r w:rsidR="00311C4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иметь предсталение о данном социальном явлении 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быть готовым осуществлять</w:t>
      </w:r>
      <w:r w:rsidR="009314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эффективную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314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коммуникацию представителями различных молодежных субкультур.</w:t>
      </w:r>
    </w:p>
    <w:p w:rsidR="007D4D5A" w:rsidRPr="008C7EA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931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молодежной субкультурой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культура молодого поколения, обладающего общностью стиля жизни, поведения, групповых норм, ценностей и стереотипов. Их называют неформалами, ибо они выбиваются из формализованных структур</w:t>
      </w:r>
      <w:r w:rsidR="00B1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не вписываются в привычные правила поведения. </w:t>
      </w:r>
    </w:p>
    <w:p w:rsidR="007D4D5A" w:rsidRPr="008C7EA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неформальных объединений является добровольность вступления в них и устойчивый интерес к определенной цели, идее. </w:t>
      </w:r>
    </w:p>
    <w:p w:rsidR="007D4D5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состоят причины довольно широкого распространения в современном обществе молодежных субкультур? В учебном коллективе, даже в семье, подросток нередко чувствует себя стесненным рамками обязанностей и социальных ожиданий, зависимым от </w:t>
      </w:r>
      <w:r w:rsidR="00140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родителей. В этом случае участие в деятельности неформальной группы компенсирует отсутствие личной независимости и свободы в традиционных структурах. Также стоит отметить, что подростки испытывают потребности в самовыражении, самореализации, чувстве собственной значимости стремятся в рамках той или иной субкультуры удо</w:t>
      </w:r>
      <w:r w:rsidR="00140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влетворить эти потребности. Н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ередко причинами вхождения подр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остков в субкультуры является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 моде, отсутствие осознанной цели, подражание течениям и направлениям западной</w:t>
      </w:r>
      <w:r w:rsidR="0027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неформальным объединениям. </w:t>
      </w:r>
    </w:p>
    <w:p w:rsidR="00C213C2" w:rsidRDefault="00140EE5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причин проявления интереса 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ьтурным</w:t>
      </w:r>
      <w:proofErr w:type="spellEnd"/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ученые выделяют:</w:t>
      </w:r>
    </w:p>
    <w:p w:rsidR="00C213C2" w:rsidRDefault="00C213C2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несформированные черты собственного «Я»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3C2" w:rsidRDefault="00C213C2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4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и правильной самооценки;</w:t>
      </w:r>
    </w:p>
    <w:p w:rsidR="00C213C2" w:rsidRPr="00251745" w:rsidRDefault="00C213C2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привлекательность стереотипов поведения других людей, их непохожесть, </w:t>
      </w:r>
      <w:r w:rsidR="00140EE5" w:rsidRPr="00251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загадочность, отрешенность от общественных норм в проведен</w:t>
      </w:r>
      <w:r w:rsidRPr="00251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досуга;</w:t>
      </w:r>
    </w:p>
    <w:p w:rsidR="00C213C2" w:rsidRPr="00251745" w:rsidRDefault="00C213C2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4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40EE5" w:rsidRPr="00251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нестандартные формы</w:t>
      </w:r>
      <w:r w:rsidR="00920EB9" w:rsidRPr="0025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EE5" w:rsidRPr="0025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в обществе.</w:t>
      </w:r>
      <w:r w:rsidR="00920EB9" w:rsidRPr="0025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EE5" w:rsidRPr="008C7EAA" w:rsidRDefault="00920EB9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 этом самоутверждении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противопоставление образа «Я» и «Они». Отсюда следует противопоставление себя другим на начальной стадии социализации личности. Социальная потребность в общении, самоутверждении, престиже, стремление улучшить свою жизнь толкают подростков к взаимодействию.</w:t>
      </w:r>
    </w:p>
    <w:p w:rsidR="007D4D5A" w:rsidRPr="008C7EAA" w:rsidRDefault="00C213C2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молодежных 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основано </w:t>
      </w:r>
      <w:r w:rsid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6862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 удовлетворения которых тянутся друг к другу подростки и молодые люди, образуя группы, течения, направления. </w:t>
      </w:r>
    </w:p>
    <w:p w:rsidR="00856862" w:rsidRDefault="007D4D5A" w:rsidP="008568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ряд классификаций молодежных субкультур в основании которых лежит какой-либо значимый признак, присущий определенной категории неформальных организаций. </w:t>
      </w:r>
      <w:r w:rsid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специфике поведения членов неформальной группы выделяют следующие направления: </w:t>
      </w:r>
    </w:p>
    <w:p w:rsidR="00856862" w:rsidRDefault="007D4D5A" w:rsidP="008568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Просоциальные </w:t>
      </w:r>
      <w:r w:rsidR="00920EB9" w:rsidRPr="00856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объединения</w:t>
      </w:r>
      <w:r w:rsidR="00920EB9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(социально активные) с очевидной позитивной направленностью их деятельности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этих объединений борются за сохранение окружающей среды от загрязнения и уничтожения, спасают памятники культуры. </w:t>
      </w:r>
    </w:p>
    <w:p w:rsidR="00856862" w:rsidRDefault="007D4D5A" w:rsidP="008568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Асоциальные объединения</w:t>
      </w:r>
      <w:r w:rsidR="00920EB9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(социально пассивные), деятельность которых достаточно нейтральна по отношению к социальным процессам (музыкальные группы, </w:t>
      </w:r>
      <w:r w:rsidR="009F6C5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920EB9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фанаты</w:t>
      </w:r>
      <w:r w:rsidR="009F6C5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идеологии субкультур данного направления присутствует критика каких-либо устоев общества, но это противостояние не носит крайнего характера, который ярко проявляется в третьем направлении молодежных субкультур - антисоциальном. </w:t>
      </w:r>
    </w:p>
    <w:p w:rsidR="007D4D5A" w:rsidRPr="00856862" w:rsidRDefault="007D4D5A" w:rsidP="008568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Антисоциальные объединения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 критике о</w:t>
      </w:r>
      <w:r w:rsid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порядки и устои, а также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стремятся их сокрушить</w:t>
      </w:r>
      <w:r w:rsidR="009F6C5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(радикальные и криминальные группировки)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деятельность носит экстремистский характер. Такие организации представляют собой явную угрозу для общества и государства. </w:t>
      </w:r>
    </w:p>
    <w:p w:rsidR="00303A43" w:rsidRDefault="007D4D5A" w:rsidP="00303A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 С.С.</w:t>
      </w:r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 предлагает несколько иной вариант классификации молодежных субкультур. Он выделяет такие направления, как [5]: </w:t>
      </w:r>
    </w:p>
    <w:p w:rsidR="00303A43" w:rsidRDefault="00303A43" w:rsidP="00303A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D4D5A" w:rsidRPr="00303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романтико-эскапи</w:t>
      </w:r>
      <w:r w:rsidR="009F6C5F" w:rsidRPr="00303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6C5F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субкультуры ориен</w:t>
      </w:r>
      <w:r w:rsidR="007D4D5A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6C5F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4D5A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 на уход от реальной жизни, построение собственных философских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</w:t>
      </w:r>
      <w:r w:rsidR="007D4D5A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идеологии содержится пассивный протест, поэтому в какой-то мере их можно соотнести с определенными оговорками к асоциальному нап</w:t>
      </w:r>
      <w:r w:rsidR="009F6C5F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равлению;</w:t>
      </w:r>
      <w:r w:rsidR="007D4D5A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A43" w:rsidRDefault="00303A43" w:rsidP="00303A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C5F" w:rsidRPr="00303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7D4D5A" w:rsidRPr="00303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нархо-нигилистическое</w:t>
      </w:r>
      <w:r w:rsidRPr="00303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7D4D5A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субкультуры отвергают общепринятые стандарты поведения, имеют критическое отн</w:t>
      </w:r>
      <w:r w:rsidR="009F6C5F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ко многим явлениям жизни;</w:t>
      </w:r>
      <w:r w:rsidR="007D4D5A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A43" w:rsidRDefault="00303A43" w:rsidP="00303A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C5F" w:rsidRPr="00303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7D4D5A" w:rsidRPr="00303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риминальное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</w:t>
      </w:r>
      <w:r w:rsidR="007D4D5A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убкультуры данного направления ориентированы на проти</w:t>
      </w:r>
      <w:r w:rsidR="009F6C5F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востояние закону и правопорядку;</w:t>
      </w:r>
    </w:p>
    <w:p w:rsidR="007D4D5A" w:rsidRPr="00303A43" w:rsidRDefault="00303A43" w:rsidP="00303A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C5F" w:rsidRPr="00BB5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7D4D5A" w:rsidRPr="00BB5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азвлекательно-гедонистическое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7D4D5A" w:rsidRP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убкультуры этого направления ориентированы на обеспечение досуга. </w:t>
      </w:r>
      <w:proofErr w:type="gramEnd"/>
    </w:p>
    <w:p w:rsidR="007D4D5A" w:rsidRPr="008C7EA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романтико-эскапистскому направлению можно отнести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толкинистов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ролевиков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индеанистов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диггеров,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байкеров и другие. </w:t>
      </w:r>
    </w:p>
    <w:p w:rsidR="008F0172" w:rsidRPr="008C7EAA" w:rsidRDefault="008F0172" w:rsidP="00D51B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Диггеры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исследователи подземных коммуникаций. Опасности пребывания под землей, закрытость сообществ диггеров, таинственность мира подземелий — эти свойства определяют внутренние мотивы интереса к таким формам активности. Они имеют малочисленный состав участников, не ищут возможностей его расширения и афиширования. Часто диггеры сотрудничают с властью, когда обнаруживают в подземных коммуникациях опасные для жизни людей явления, т.е. проявляют себя как экологически ориентированное движение.</w:t>
      </w:r>
    </w:p>
    <w:p w:rsidR="008F0172" w:rsidRPr="008C7EAA" w:rsidRDefault="008F0172" w:rsidP="00D51BB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Толкинисты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связи с образами книг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Дж.Р.Р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Толкиена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др., сюжеты которых были положены в основу ролевых игр). Организационными формами являются ролевые игры по предварительно разработанному сценарию (обычно</w:t>
      </w:r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мотивам одной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</w:t>
      </w:r>
      <w:proofErr w:type="spellStart"/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Толкиена</w:t>
      </w:r>
      <w:proofErr w:type="spellEnd"/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Таким </w:t>
      </w:r>
      <w:proofErr w:type="gramStart"/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43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3A43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актуальных для молодежи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43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 проблема идеала.</w:t>
      </w:r>
    </w:p>
    <w:p w:rsidR="008F0172" w:rsidRPr="008C7EAA" w:rsidRDefault="008F0172" w:rsidP="00D51BB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Готы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 слияния ностальгии «романтиков» по модной одежде, нигилизма и могильного юмора панков. Одеваются во все черное, носят древнеегипетские символы – «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>анкх</w:t>
      </w:r>
      <w:proofErr w:type="spellEnd"/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 xml:space="preserve"> – крест с петлей; символ бессмертия, жизни, соединения мужского и женского начал; символ загробной жизни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Читают </w:t>
      </w:r>
      <w:r w:rsidR="00D076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Шелли,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Камю, Кафка, поздн</w:t>
      </w:r>
      <w:r w:rsidR="00D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Тургенев</w:t>
      </w:r>
      <w:r w:rsidR="00D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Слушают</w:t>
      </w:r>
      <w:r w:rsidRPr="004C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готический</w:t>
      </w:r>
      <w:r w:rsidRPr="004C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Pr="004C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>(“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val="en-US" w:eastAsia="ru-RU"/>
        </w:rPr>
        <w:t>Joy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 xml:space="preserve"> 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val="en-US" w:eastAsia="ru-RU"/>
        </w:rPr>
        <w:t>Division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>”, “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val="en-US" w:eastAsia="ru-RU"/>
        </w:rPr>
        <w:t>Cure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>”, “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val="en-US" w:eastAsia="ru-RU"/>
        </w:rPr>
        <w:t>Bauhaus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>”, “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val="en-US" w:eastAsia="ru-RU"/>
        </w:rPr>
        <w:t>H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>.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val="en-US" w:eastAsia="ru-RU"/>
        </w:rPr>
        <w:t>I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>.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val="en-US" w:eastAsia="ru-RU"/>
        </w:rPr>
        <w:t>M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>”, “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val="en-US" w:eastAsia="ru-RU"/>
        </w:rPr>
        <w:t>Evanescence</w:t>
      </w:r>
      <w:r w:rsidRPr="003B10C6"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ru-RU"/>
        </w:rPr>
        <w:t>”</w:t>
      </w:r>
      <w:r w:rsidRPr="004C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Заимствуют декадентскую, кладбищенскую,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вампирическую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эстетику. Приветствуется все, что относится к темной стороне бытия, связано со смертью. Излюбленные места встреч – кладбища. Часто</w:t>
      </w:r>
      <w:r w:rsidR="003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практикуют садомазохизм. Склонны</w:t>
      </w:r>
      <w:r w:rsidR="003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превращать свои</w:t>
      </w:r>
      <w:r w:rsidR="003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тусовки в ролевую</w:t>
      </w:r>
      <w:r w:rsidR="003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игру, в некий инфернальный театр.</w:t>
      </w:r>
    </w:p>
    <w:p w:rsidR="008F0172" w:rsidRPr="008C7EAA" w:rsidRDefault="008F0172" w:rsidP="00D51B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Эмокиды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поклонники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-музыки. Движение сформировалось в 2000-е годы. Как и для субкультуры готов, для них характерна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андрогинность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яркого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прикида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прически и макияжа у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эмокидов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другие способы выразить себя: через музыку и обостренные эмоции по поводу всего, что происходит в их жизни. С</w:t>
      </w:r>
      <w:r w:rsidR="00A3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амое главное стремление </w:t>
      </w:r>
      <w:proofErr w:type="spellStart"/>
      <w:r w:rsidR="00A331B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эмокида</w:t>
      </w:r>
      <w:proofErr w:type="spellEnd"/>
      <w:r w:rsidR="00A33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найти большую чистую любовь. Влюбившись, они целиком отдаются этому чувству</w:t>
      </w:r>
      <w:r w:rsidR="00A3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окажется, что они ошиблись, то страданиям не будет предела, </w:t>
      </w:r>
      <w:r w:rsidR="00A3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A3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</w:t>
      </w:r>
      <w:r w:rsidR="00A331B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несовершенстве </w:t>
      </w:r>
      <w:r w:rsidR="00A3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мира, но потом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устремляются к дальнейшему поиску. Особенно сильные эмоции вызывает в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эмокидах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музыка.</w:t>
      </w:r>
    </w:p>
    <w:p w:rsidR="007D4D5A" w:rsidRPr="008C7EAA" w:rsidRDefault="00D51BBF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Байкеры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считались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самых «суровых» субкультур</w:t>
      </w:r>
      <w:r w:rsidR="007D4D5A" w:rsidRPr="009F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приверженцев данной субкультуры объединяет одна вера, и поклонение одному кумиру </w:t>
      </w:r>
      <w:r w:rsid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скорости. Основное понятие в идеологии байкеров </w:t>
      </w:r>
      <w:r w:rsid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мотоцикл. Весь мир делится на тех, кто передвигается на нем, и на тех, кто предпочитает любой другой способ, причем вторые никакого интереса к себе у байкеров не вызывают. В основе философии истинного байкера лежит дух братства и свободы. Из всех мотоклубов самым известным является клуб «Ночные Волки». Кругозор члена байк-клуба включает знания технических тонкостей обслуживания любимого железного коня, а также истории движения и клуба, правил поведения. Каждый мотоклуб имеет президента, вице-президента, сержанта по оружию, казначея, секретаря, исполняющих возложенные на них обязательства. Каждый байкер – активный участник мотоциклетной жизни, деятельность которого направлена на пользу сообществу [1]. </w:t>
      </w:r>
    </w:p>
    <w:p w:rsidR="007D4D5A" w:rsidRPr="008C7EAA" w:rsidRDefault="00D51BBF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Панков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анархо-нигилистическому направлению. Однако, если данную субкультуру рассматривать в более широком смысле, то ее можно отнести и к музыкальной группе неформальных организаций. Музыка для </w:t>
      </w:r>
      <w:r w:rsidR="009F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анков играет очень большую роль, так как они предпочитают пассивный протест и редко предпринимают открытые митинги и агитации, имеющие яркую политическую окраску. С помощью музыки панки выражают свое мировоззрение. Стандартной панковской прической считается «ирокез» </w:t>
      </w:r>
      <w:r w:rsid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полоска длинных вертикально стоящих волос на стриженой голове. Панки предпочитают рваную, грязную одежду. В идеологии </w:t>
      </w:r>
      <w:r w:rsidR="00D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анков можно выделить такую черту, как пренебрежение к материальным ценностям. Истинные панки не могут позволить себе работать на «гнилое», с их точки зрения, общество. </w:t>
      </w:r>
    </w:p>
    <w:p w:rsidR="007D4D5A" w:rsidRPr="008C7EA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опасными для общества являются криминальные субкультуры, имеющие ярко выраженную антисоциальную направленность. </w:t>
      </w:r>
      <w:r w:rsid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такой субкультуры будут </w:t>
      </w:r>
      <w:r w:rsidR="00543B45" w:rsidRPr="00535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гопники</w:t>
      </w:r>
      <w:r w:rsidRPr="009F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Расцвет данной субкультуры приходи</w:t>
      </w:r>
      <w:r w:rsidR="00D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80 гг. </w:t>
      </w:r>
      <w:r w:rsid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Приверженцы данного направления проявляют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«культурные враги» большинства молодежных субкультур. Любой подросток, заподозренный в принадлежности к иной субкультуре, может быть избит или ограблен [5]. </w:t>
      </w:r>
    </w:p>
    <w:p w:rsidR="007D4D5A" w:rsidRPr="008C7EAA" w:rsidRDefault="00D51BBF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Фанаты</w:t>
      </w:r>
      <w:r w:rsidRPr="009F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лизкую к криминальным субкультурам группу. Сообщества футбольных фанатов - одна из наиболее распространенных форм </w:t>
      </w:r>
      <w:proofErr w:type="spellStart"/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субкультурной</w:t>
      </w:r>
      <w:proofErr w:type="spellEnd"/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активности в современной России, имеющая давнее происхождение. Многие формы поддержки команд своими болельщиками сложились еще в 1930-е годы, когда футбол был любительским </w:t>
      </w:r>
      <w:r w:rsidR="000B2F10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смысле слова,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футболисты работали в трудовых коллективах. Позже, по мере профессионализации футбола в России, возникла современная практика организованных выездов фанатов для поддержки команды на играх в других городах. Специфика этой </w:t>
      </w:r>
      <w:proofErr w:type="spellStart"/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субкультурной</w:t>
      </w:r>
      <w:proofErr w:type="spellEnd"/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состоит в ситуативности идентификации, что требует от участников минимум усилий и не затрагивает глубоко образ жизни. Для футбольных фанатов наиболее значимы моменты общей эмоциональной разрядки, возможности проявлять свои чувства в полной мере, выражаемые в буйстве на стадионе и вандализме после матча [2]. </w:t>
      </w:r>
    </w:p>
    <w:p w:rsidR="007D4D5A" w:rsidRPr="008C7EAA" w:rsidRDefault="00D51BBF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Скинхедов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антисоциальным объединениям. По своим политическим воззрениям скинхеды колеблются от ультралевых до антифашистов. Бывают среди них и аполитичные. </w:t>
      </w:r>
      <w:r w:rsidR="005357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</w:t>
      </w:r>
      <w:r w:rsidR="00535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скинхеды являются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приверженц</w:t>
      </w:r>
      <w:r w:rsidR="005357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фашистской идеологии</w:t>
      </w:r>
      <w:r w:rsidR="005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против мигрантов, число которых в России резко возросло. Мигранты образуют свою субкультуру, некое маргинальное образование, которое увеличивается по размерам и может вытеснить представ</w:t>
      </w:r>
      <w:r w:rsidR="009F6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коренной национальности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существуют объективные проблемы, которые «подпитывают» движение скинхедов. </w:t>
      </w:r>
    </w:p>
    <w:p w:rsidR="007D4D5A" w:rsidRPr="008C7EA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развлекательно-гедонистическому направлению молодежных субкультур можно отнести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рейверов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мажоров,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репперов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</w:t>
      </w:r>
    </w:p>
    <w:p w:rsidR="007D4D5A" w:rsidRPr="008C7EA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Субкультура</w:t>
      </w:r>
      <w:r w:rsidRPr="009F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7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рэйверов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распространяется с начала 90-х гг. В музыкальном отношении стиль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725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преемник стиля техно. Неотъемлемая часть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рэйверского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жизни </w:t>
      </w:r>
      <w:r w:rsidR="005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это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ночные дискотеки с мощным звуком, компьютерной графикой, лучами лазеров</w:t>
      </w:r>
      <w:r w:rsidR="00535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данную субкультуру еще относят к музыкальной.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Рэйверы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одежду из ярких то</w:t>
      </w:r>
      <w:r w:rsidR="00535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и искусственных материалов, в их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облике и стиле поведения реализуется идея отхода человека от природы. В основе субкультуры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рэйверов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такие ценности, как легкое, беззаботное отношение к жизни, стремление жить сегодняшним днем, следование последней моде в одежде. Для «расширения сознания»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рэйверы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наркотические средства</w:t>
      </w:r>
      <w:r w:rsidR="00535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культура развивается примерно с 5-летним запаздыванием по отношению к мировой практике [5]. </w:t>
      </w:r>
    </w:p>
    <w:p w:rsidR="007D4D5A" w:rsidRPr="008C7EA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Мажор</w:t>
      </w:r>
      <w:r w:rsidRPr="00535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5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─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молодой человек, имеющий </w:t>
      </w:r>
      <w:r w:rsidR="00F1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состоятельных </w:t>
      </w:r>
      <w:bookmarkStart w:id="0" w:name="_GoBack"/>
      <w:bookmarkEnd w:id="0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пользующийся благодаря этому возможностями, недоступными большинству его сверстников. Это так называемая «золотая молодежь». В основном они проводят свободное время в дорогих ночных барах. Мажор не интересуется обычными бытовыми проблемами, поскольку все такие проблемы для него решены родителями. Он не испытывает недостатка в деньгах, носит дорогую одежду и обувь, ездит на дорогом автомобиле. В среде мажоров котируется положение родителей в обществе и связанные с ним перспективы собственной жизни [4]. </w:t>
      </w:r>
    </w:p>
    <w:p w:rsidR="004B3213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примечательна и интересна молодежная </w:t>
      </w:r>
      <w:r w:rsidRPr="00D07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хип-хоп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культура, пришедшая в Россию из американских кварталов. Эту субкультуру сложно отнести к определенному типу. Первоначально хип-хоп воспринималось в России как асоциальное явление. Позднее отмечалось, что некоторые из направлений хип-хопа носят развлекательно-гедонистический характер. </w:t>
      </w:r>
    </w:p>
    <w:p w:rsidR="007D4D5A" w:rsidRPr="008C7EAA" w:rsidRDefault="004B3213" w:rsidP="00D076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музыкальное направлении хип-хопа – реп. </w:t>
      </w:r>
      <w:r w:rsidR="007D4D5A" w:rsidRPr="00D07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Рэпер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поклонник или исполнитель музыки в силе «рэп».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популярной </w:t>
      </w:r>
      <w:proofErr w:type="spellStart"/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-танцевальной музыки, которая характеризуется тем, что в сопровождении ударника или синтезатора скандируются ритмические 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современном этапе рэперы - многочисленное, но </w:t>
      </w:r>
      <w:proofErr w:type="spellStart"/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малоорганизованное</w:t>
      </w:r>
      <w:proofErr w:type="spellEnd"/>
      <w:r w:rsidR="007D4D5A"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молодежи, по общей характеристике близкое к «мажорам». Рэперы легко контактируют с окружающими, ведут активный образ жизни, часто занимаются спортом, не имеют какой-либо глубокой идеологии. </w:t>
      </w:r>
    </w:p>
    <w:p w:rsidR="007D4D5A" w:rsidRPr="008C7EA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направление хип-хоп культуры представляет </w:t>
      </w:r>
      <w:r w:rsidRPr="00B14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823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раффити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настенная символическая живопись, придание текстовой информации определенной образной формы. </w:t>
      </w:r>
    </w:p>
    <w:p w:rsidR="007D4D5A" w:rsidRPr="008C7EA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Брейк-данс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танцевальное направление хип-хопа. Сначала хип-хоп культура рассматривалась как прямое свидетельство американизации общественного сознания российской молодежи, но теперь более ясна адаптивность хип-хопа в отношении различных социокультурных систем, в частности менталитета россиян. </w:t>
      </w:r>
    </w:p>
    <w:p w:rsidR="007D4D5A" w:rsidRDefault="007D4D5A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российские молодежные хип-хоп коллективы часто приглашают на различные крупные презентации, праздники, форумы, фестивали. В ряде мест группам хип-хопа оказывается поддержка органами государственной власти, общественными объединениями [3]. </w:t>
      </w:r>
    </w:p>
    <w:p w:rsidR="00303A43" w:rsidRPr="008C7EAA" w:rsidRDefault="00303A43" w:rsidP="00303A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и ряд других классификаций. Однако ни одна из них не может вместить всего многообразия молодежных субкультур. Особенностью </w:t>
      </w: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молодежных субкультур является то, что каждая из них гораздо легче поддается описанию, чем отнесению к тому или иному типу. </w:t>
      </w:r>
    </w:p>
    <w:p w:rsidR="007D4D5A" w:rsidRDefault="00965CD5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Подростковая субкультура требует адекватной педагогической позиции. </w:t>
      </w:r>
      <w:r w:rsid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привычки, нормы, ценности учеников – их мир, не относиться</w:t>
      </w:r>
      <w:r w:rsidR="0082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явлению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агрессивно, понимать, что подростки имеют право на свои взгляды, культуру.</w:t>
      </w:r>
    </w:p>
    <w:p w:rsidR="00965CD5" w:rsidRDefault="00965CD5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помощь обеспечит разрешение проблем социализации подростков – представителей субкультур, если:</w:t>
      </w:r>
    </w:p>
    <w:p w:rsidR="00965CD5" w:rsidRPr="00551A3F" w:rsidRDefault="00551A3F" w:rsidP="0055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CD5"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владеет значимым для обучающихся видом деятельности, организует ее в формах, адекватных их восприятию, путем привлечения к разработке и проведению социальных мини-пр</w:t>
      </w:r>
      <w:r w:rsidR="00050997"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5CD5"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по профилактике</w:t>
      </w:r>
      <w:r w:rsidR="00050997"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курения, </w:t>
      </w:r>
      <w:r w:rsidR="00B75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сквернословия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здорового образа жизни</w:t>
      </w:r>
      <w:r w:rsidR="00050997"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51A3F" w:rsidRDefault="00551A3F" w:rsidP="0055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997"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включены в школьное или межшкольное клубное сообщество, созданное на основе </w:t>
      </w:r>
      <w:proofErr w:type="spellStart"/>
      <w:r w:rsidR="00050997"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субкультурных</w:t>
      </w:r>
      <w:proofErr w:type="spellEnd"/>
      <w:r w:rsidR="00050997"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практик, осуществляемое посредством конструирования своеобразных «карнавальных» площадок, где в ходе различного рода игр, конкурсов, шествий участники могут экспериментировать со своим внешним видом, примерять атрибуты представителя той или иной субкультуры. Важную роль играет социально-психологическая атмосфера раскованности, </w:t>
      </w:r>
      <w:r w:rsidR="00052510"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содейств</w:t>
      </w:r>
      <w:r w:rsidR="00823C47"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принятию воспитанником себя.</w:t>
      </w:r>
    </w:p>
    <w:p w:rsidR="0017731F" w:rsidRDefault="00551A3F" w:rsidP="001773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направление требует тесного контакта педагога с родителями. Посредством родительских собраний, лекториев следует донести родителям не только информацию о существующих молодежных субкультурах, но и научить родителей, как вести себя, чтобы увлечение было направлено в позитивное русло развития личности ребенка. Ведь </w:t>
      </w:r>
      <w:r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субкультуры существовали в том или ином виде всегда. Неформальные объединения, по мнен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психологов и социологов, необходимы</w:t>
      </w:r>
      <w:r w:rsidRPr="0055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для общения, самовыражения,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первое правило для родителей ─ не боятся, если у ребенка появилось увлечение. </w:t>
      </w:r>
    </w:p>
    <w:p w:rsidR="0017731F" w:rsidRDefault="0017731F" w:rsidP="001773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з</w:t>
      </w:r>
      <w:r w:rsidR="00052510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апрещат</w:t>
      </w:r>
      <w:r w:rsidR="00942092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пытаться объяснять, ведь, как известно, з</w:t>
      </w:r>
      <w:r w:rsidR="00942092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апретный пло</w:t>
      </w:r>
      <w:r w:rsidR="00052510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>д, сладок. С неформалами всегда пытались бороться, в 60 - 80-е годы прошлого века были гонения на хиппи</w:t>
      </w:r>
      <w:r w:rsidR="00713AE4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панков, металлистов, но эти субкультуры существуют и сейчас.</w:t>
      </w:r>
    </w:p>
    <w:p w:rsidR="0017731F" w:rsidRDefault="0017731F" w:rsidP="001773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правило – не и</w:t>
      </w:r>
      <w:r w:rsidR="00713AE4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увлечения ребенка, т.к. э</w:t>
      </w:r>
      <w:r w:rsidR="00713AE4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оказаться хуже запретов</w:t>
      </w:r>
      <w:r w:rsidR="00942092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подросток знает, что вы в курсе его увлечений: что-то вас устраивает, что-то – нет. Подросток не должен думать, что он вам безразличен, что вы его разлюбили.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607" w:rsidRDefault="0017731F" w:rsidP="0053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 четвертых</w:t>
      </w:r>
      <w:r w:rsid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</w:t>
      </w:r>
      <w:r w:rsidR="00942092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скорблять кумиро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этом возрасте даже фраза «в</w:t>
      </w:r>
      <w:r w:rsidR="00942092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ыключи эту ерунду» может вызвать обиду или бурю агрессии. Подросток </w:t>
      </w:r>
      <w:r w:rsidR="00942092" w:rsidRPr="00177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это воспринять не как ваше желание отдохнуть от грохота музыки, а как неуважение к себе, как желание оскорбить и задеть. Лучше сначала поинтересоваться, что это за группа, и лишь потом сказать, что вы устали, и попросить сделать тише.</w:t>
      </w:r>
    </w:p>
    <w:p w:rsidR="00942092" w:rsidRPr="00530607" w:rsidRDefault="00530607" w:rsidP="0053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 не следует п</w:t>
      </w:r>
      <w:r w:rsidR="00942092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реуменьшать важность подросткового увлечения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2092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скоро пройдет, перерастешь, перебесишься.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092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одросток все равно вам не поверит и будет настаивать, что «это навсегда».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забывать</w:t>
      </w:r>
      <w:r w:rsidR="00942092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42092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подростковые хобби и увлечения в будущем</w:t>
      </w:r>
      <w:r w:rsidR="00137E67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перерасти в профессию. Ведь кто знает, может быть, именно ваш ребенок станет </w:t>
      </w:r>
      <w:r w:rsidR="00137E67" w:rsidRPr="00530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="00137E67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>-агентом музыкальной группы или тренером спортивной команды. Даже если и нет, многие и «во взрослом состоянии» не бросают юношеские увлечения.</w:t>
      </w:r>
    </w:p>
    <w:p w:rsidR="00530607" w:rsidRPr="00530607" w:rsidRDefault="00530607" w:rsidP="00530607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  <w:r w:rsidR="00137E67" w:rsidRPr="0053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</w:t>
      </w:r>
      <w:r w:rsidRPr="0053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педагогам</w:t>
      </w:r>
    </w:p>
    <w:p w:rsidR="00530607" w:rsidRDefault="00530607" w:rsidP="0053060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Собирайте информацию, у</w:t>
      </w:r>
      <w:r w:rsidR="00137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 о субкультуре, к которой примкнул подросток, что-то новое и поделитесь этим с ним. Лучше поищите нужную информацию в инт</w:t>
      </w:r>
      <w:r w:rsidR="00C31F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рнете вдвоем</w:t>
      </w:r>
      <w:r w:rsidR="00C3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сблизит вас, а заодно развеет многие накопившиеся страхи.</w:t>
      </w:r>
    </w:p>
    <w:p w:rsidR="00530607" w:rsidRDefault="00530607" w:rsidP="0053060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Обсуждаете</w:t>
      </w:r>
      <w:r w:rsidR="00C31F8A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свои опасения и сомнения с подростком, используя при этом «я-сообщения»: например, «Я беспокоюсь, что…» или «Меня волнует…», а не «Ты плохо себя ведешь», «Ты не прав». </w:t>
      </w:r>
      <w:r w:rsidR="00276A55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спросить у подростка, если чего-то не знаете или не поняли из его объяснения. В таком разговоре важно не только умение аккуратно задавать вопросы, но и умение слушать, не перебивая.</w:t>
      </w:r>
    </w:p>
    <w:p w:rsidR="00276A55" w:rsidRPr="00530607" w:rsidRDefault="00530607" w:rsidP="0053060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76A55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</w:t>
      </w:r>
      <w:r w:rsidR="00276A55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чуткими, ведь подростку </w:t>
      </w:r>
      <w:r w:rsidR="00276A55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не менее страшно, больно или обидно, чем малышу. А ваше внимание, понимание и любовь в этот сложный период ему нужны даже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ольше,</w:t>
      </w:r>
      <w:r w:rsidR="00276A55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детстве.</w:t>
      </w:r>
    </w:p>
    <w:p w:rsidR="00530607" w:rsidRDefault="00530607" w:rsidP="0053060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Используйте</w:t>
      </w:r>
      <w:r w:rsidR="00276A55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увлечение подростка ему во благо. Он увлекается экстремальными видами спорта? Поговорите о здоровом образе жизни. Подобный разговор не будет воспринят как нудная нотация и пустое сотрясание воздуха. Любит рок, особенно англоязычный?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необходимость изучения иностранного языка. </w:t>
      </w:r>
    </w:p>
    <w:p w:rsidR="00276A55" w:rsidRPr="00530607" w:rsidRDefault="00530607" w:rsidP="0053060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Интересуйтесь </w:t>
      </w:r>
      <w:r w:rsidR="00276A55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76A55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6A55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символикой его </w:t>
      </w:r>
      <w:r w:rsidR="00CC30D8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 группы (или спортивной команды). Это будет актом признания его права</w:t>
      </w:r>
      <w:r w:rsidR="0083378B" w:rsidRPr="005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самоопределение и самовыражение. А придя домой, попросите его рассказать о любимых музыкантах или спортсменах. Подросток оценит внимание, а вы узнаете, почему «Ария» - рулит!», а «Зенит» - чемпион».</w:t>
      </w:r>
    </w:p>
    <w:p w:rsidR="0083378B" w:rsidRPr="000E1039" w:rsidRDefault="000E1039" w:rsidP="000E103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83378B" w:rsidRPr="000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ывайте </w:t>
      </w:r>
      <w:r w:rsidR="0083378B" w:rsidRPr="000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чем сами увлекались в молодости. Этим вы покажете, что понимаете его страсть к музыке, спорту. А подросток поймет, что у вас с ним много общего.</w:t>
      </w:r>
    </w:p>
    <w:p w:rsidR="000E1039" w:rsidRDefault="000E1039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9" w:rsidRDefault="000E1039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9" w:rsidRDefault="000E1039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5A" w:rsidRPr="000E1039" w:rsidRDefault="000E1039" w:rsidP="00704B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D4D5A" w:rsidRPr="008C7EAA" w:rsidRDefault="007D4D5A" w:rsidP="000E1039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Баркова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 Исследования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Толкиена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толкиенистской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субкультуры // http://www.mith.ru/alb/tolkien/subculture.htm. </w:t>
      </w:r>
    </w:p>
    <w:p w:rsidR="007D4D5A" w:rsidRPr="008C7EAA" w:rsidRDefault="007D4D5A" w:rsidP="000E1039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 Ю. Г.,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Добреньков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И.,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Кадария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Д. и др. Социология молодежи: Учеб. пособие. - Ростов н/Д, 2001. </w:t>
      </w:r>
    </w:p>
    <w:p w:rsidR="007D4D5A" w:rsidRPr="008C7EAA" w:rsidRDefault="007D4D5A" w:rsidP="000E1039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 развитие хип-хоп культуры /Авт.-сост. С. Н.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Возжаев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Максимов, Ю. К. </w:t>
      </w:r>
      <w:proofErr w:type="spellStart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Ярушников</w:t>
      </w:r>
      <w:proofErr w:type="spellEnd"/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Предисл. Вал. А. Лукова. - М., 2004. </w:t>
      </w:r>
    </w:p>
    <w:p w:rsidR="007D4D5A" w:rsidRPr="008C7EAA" w:rsidRDefault="007D4D5A" w:rsidP="000E1039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Луков Вал. А. Хип-хоп культура // Знание. Понимание. Умение. 2005. №1. С. 147–151. </w:t>
      </w:r>
    </w:p>
    <w:p w:rsidR="007D4D5A" w:rsidRPr="008C7EAA" w:rsidRDefault="007D4D5A" w:rsidP="000E1039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культура и ценности будущего / Отв. ред. А. Г. Козлова, М. С. Гаврилова. СПб, 2001. </w:t>
      </w:r>
    </w:p>
    <w:sectPr w:rsidR="007D4D5A" w:rsidRPr="008C7EAA" w:rsidSect="00BB0B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1D" w:rsidRDefault="00F8781D" w:rsidP="008C7EAA">
      <w:pPr>
        <w:spacing w:after="0" w:line="240" w:lineRule="auto"/>
      </w:pPr>
      <w:r>
        <w:separator/>
      </w:r>
    </w:p>
  </w:endnote>
  <w:endnote w:type="continuationSeparator" w:id="0">
    <w:p w:rsidR="00F8781D" w:rsidRDefault="00F8781D" w:rsidP="008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96027"/>
      <w:docPartObj>
        <w:docPartGallery w:val="Page Numbers (Bottom of Page)"/>
        <w:docPartUnique/>
      </w:docPartObj>
    </w:sdtPr>
    <w:sdtEndPr/>
    <w:sdtContent>
      <w:p w:rsidR="000E1039" w:rsidRDefault="000E10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8C2">
          <w:rPr>
            <w:noProof/>
          </w:rPr>
          <w:t>6</w:t>
        </w:r>
        <w:r>
          <w:fldChar w:fldCharType="end"/>
        </w:r>
      </w:p>
    </w:sdtContent>
  </w:sdt>
  <w:p w:rsidR="000E1039" w:rsidRDefault="000E10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1D" w:rsidRDefault="00F8781D" w:rsidP="008C7EAA">
      <w:pPr>
        <w:spacing w:after="0" w:line="240" w:lineRule="auto"/>
      </w:pPr>
      <w:r>
        <w:separator/>
      </w:r>
    </w:p>
  </w:footnote>
  <w:footnote w:type="continuationSeparator" w:id="0">
    <w:p w:rsidR="00F8781D" w:rsidRDefault="00F8781D" w:rsidP="008C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924"/>
    <w:multiLevelType w:val="multilevel"/>
    <w:tmpl w:val="65A6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F7F2C"/>
    <w:multiLevelType w:val="hybridMultilevel"/>
    <w:tmpl w:val="425C2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3B18"/>
    <w:multiLevelType w:val="multilevel"/>
    <w:tmpl w:val="8D72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27853"/>
    <w:multiLevelType w:val="hybridMultilevel"/>
    <w:tmpl w:val="BE80E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4668C1"/>
    <w:multiLevelType w:val="hybridMultilevel"/>
    <w:tmpl w:val="07046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F7754"/>
    <w:multiLevelType w:val="multilevel"/>
    <w:tmpl w:val="49F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45B02"/>
    <w:multiLevelType w:val="hybridMultilevel"/>
    <w:tmpl w:val="A2DC443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1975EAF"/>
    <w:multiLevelType w:val="multilevel"/>
    <w:tmpl w:val="33C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C35EC"/>
    <w:multiLevelType w:val="multilevel"/>
    <w:tmpl w:val="95B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622BE"/>
    <w:multiLevelType w:val="hybridMultilevel"/>
    <w:tmpl w:val="2E084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373765"/>
    <w:multiLevelType w:val="multilevel"/>
    <w:tmpl w:val="B60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D51C0"/>
    <w:multiLevelType w:val="multilevel"/>
    <w:tmpl w:val="DB7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914E8"/>
    <w:multiLevelType w:val="multilevel"/>
    <w:tmpl w:val="9954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103FC"/>
    <w:multiLevelType w:val="multilevel"/>
    <w:tmpl w:val="EEA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53666"/>
    <w:multiLevelType w:val="multilevel"/>
    <w:tmpl w:val="5C90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22648"/>
    <w:multiLevelType w:val="multilevel"/>
    <w:tmpl w:val="B4FE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41C51"/>
    <w:multiLevelType w:val="multilevel"/>
    <w:tmpl w:val="EE54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F1DEC"/>
    <w:multiLevelType w:val="multilevel"/>
    <w:tmpl w:val="30EA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17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5A"/>
    <w:rsid w:val="00050997"/>
    <w:rsid w:val="00052510"/>
    <w:rsid w:val="000B2F10"/>
    <w:rsid w:val="000E1039"/>
    <w:rsid w:val="00137E67"/>
    <w:rsid w:val="00140EE5"/>
    <w:rsid w:val="0017731F"/>
    <w:rsid w:val="00251745"/>
    <w:rsid w:val="0027081C"/>
    <w:rsid w:val="00276A55"/>
    <w:rsid w:val="00303A43"/>
    <w:rsid w:val="00311C42"/>
    <w:rsid w:val="00333CFE"/>
    <w:rsid w:val="00372D7B"/>
    <w:rsid w:val="00391EBC"/>
    <w:rsid w:val="003B10C6"/>
    <w:rsid w:val="004143F5"/>
    <w:rsid w:val="00421287"/>
    <w:rsid w:val="00485EF3"/>
    <w:rsid w:val="004B3213"/>
    <w:rsid w:val="004C5260"/>
    <w:rsid w:val="0050363D"/>
    <w:rsid w:val="00530607"/>
    <w:rsid w:val="00535725"/>
    <w:rsid w:val="00543B45"/>
    <w:rsid w:val="00551A3F"/>
    <w:rsid w:val="00600994"/>
    <w:rsid w:val="00641F5C"/>
    <w:rsid w:val="00704B0B"/>
    <w:rsid w:val="00713AE4"/>
    <w:rsid w:val="007D4D5A"/>
    <w:rsid w:val="00823C47"/>
    <w:rsid w:val="0083378B"/>
    <w:rsid w:val="00856862"/>
    <w:rsid w:val="008C7EAA"/>
    <w:rsid w:val="008F0172"/>
    <w:rsid w:val="00920EB9"/>
    <w:rsid w:val="009314A8"/>
    <w:rsid w:val="00942092"/>
    <w:rsid w:val="00965CD5"/>
    <w:rsid w:val="009B35B8"/>
    <w:rsid w:val="009F6C5F"/>
    <w:rsid w:val="00A331B0"/>
    <w:rsid w:val="00B14B0C"/>
    <w:rsid w:val="00B15A7C"/>
    <w:rsid w:val="00B75C2A"/>
    <w:rsid w:val="00BB0BCD"/>
    <w:rsid w:val="00BB5602"/>
    <w:rsid w:val="00BD2664"/>
    <w:rsid w:val="00C213C2"/>
    <w:rsid w:val="00C31F8A"/>
    <w:rsid w:val="00CC30D8"/>
    <w:rsid w:val="00D076BD"/>
    <w:rsid w:val="00D156C0"/>
    <w:rsid w:val="00D51BBF"/>
    <w:rsid w:val="00DE34E7"/>
    <w:rsid w:val="00E7710D"/>
    <w:rsid w:val="00EE7C97"/>
    <w:rsid w:val="00F158C2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D"/>
  </w:style>
  <w:style w:type="paragraph" w:styleId="1">
    <w:name w:val="heading 1"/>
    <w:basedOn w:val="a"/>
    <w:link w:val="10"/>
    <w:uiPriority w:val="9"/>
    <w:qFormat/>
    <w:rsid w:val="00E77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D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7710D"/>
    <w:rPr>
      <w:b/>
      <w:bCs/>
    </w:rPr>
  </w:style>
  <w:style w:type="character" w:styleId="a6">
    <w:name w:val="Emphasis"/>
    <w:basedOn w:val="a0"/>
    <w:uiPriority w:val="20"/>
    <w:qFormat/>
    <w:rsid w:val="00E7710D"/>
    <w:rPr>
      <w:i/>
      <w:iCs/>
    </w:rPr>
  </w:style>
  <w:style w:type="paragraph" w:styleId="a7">
    <w:name w:val="header"/>
    <w:basedOn w:val="a"/>
    <w:link w:val="a8"/>
    <w:uiPriority w:val="99"/>
    <w:unhideWhenUsed/>
    <w:rsid w:val="008C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EAA"/>
  </w:style>
  <w:style w:type="paragraph" w:styleId="a9">
    <w:name w:val="footer"/>
    <w:basedOn w:val="a"/>
    <w:link w:val="aa"/>
    <w:uiPriority w:val="99"/>
    <w:unhideWhenUsed/>
    <w:rsid w:val="008C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EAA"/>
  </w:style>
  <w:style w:type="paragraph" w:styleId="ab">
    <w:name w:val="Balloon Text"/>
    <w:basedOn w:val="a"/>
    <w:link w:val="ac"/>
    <w:uiPriority w:val="99"/>
    <w:semiHidden/>
    <w:unhideWhenUsed/>
    <w:rsid w:val="003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CF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20EB9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C213C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D"/>
  </w:style>
  <w:style w:type="paragraph" w:styleId="1">
    <w:name w:val="heading 1"/>
    <w:basedOn w:val="a"/>
    <w:link w:val="10"/>
    <w:uiPriority w:val="9"/>
    <w:qFormat/>
    <w:rsid w:val="00E77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D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7710D"/>
    <w:rPr>
      <w:b/>
      <w:bCs/>
    </w:rPr>
  </w:style>
  <w:style w:type="character" w:styleId="a6">
    <w:name w:val="Emphasis"/>
    <w:basedOn w:val="a0"/>
    <w:uiPriority w:val="20"/>
    <w:qFormat/>
    <w:rsid w:val="00E7710D"/>
    <w:rPr>
      <w:i/>
      <w:iCs/>
    </w:rPr>
  </w:style>
  <w:style w:type="paragraph" w:styleId="a7">
    <w:name w:val="header"/>
    <w:basedOn w:val="a"/>
    <w:link w:val="a8"/>
    <w:uiPriority w:val="99"/>
    <w:unhideWhenUsed/>
    <w:rsid w:val="008C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EAA"/>
  </w:style>
  <w:style w:type="paragraph" w:styleId="a9">
    <w:name w:val="footer"/>
    <w:basedOn w:val="a"/>
    <w:link w:val="aa"/>
    <w:uiPriority w:val="99"/>
    <w:unhideWhenUsed/>
    <w:rsid w:val="008C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EAA"/>
  </w:style>
  <w:style w:type="paragraph" w:styleId="ab">
    <w:name w:val="Balloon Text"/>
    <w:basedOn w:val="a"/>
    <w:link w:val="ac"/>
    <w:uiPriority w:val="99"/>
    <w:semiHidden/>
    <w:unhideWhenUsed/>
    <w:rsid w:val="003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CF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20EB9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C213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5B27-E9C6-439D-A604-A63EE523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ВАДИМ</cp:lastModifiedBy>
  <cp:revision>26</cp:revision>
  <cp:lastPrinted>2017-12-29T15:52:00Z</cp:lastPrinted>
  <dcterms:created xsi:type="dcterms:W3CDTF">2017-12-16T20:07:00Z</dcterms:created>
  <dcterms:modified xsi:type="dcterms:W3CDTF">2018-02-04T08:50:00Z</dcterms:modified>
</cp:coreProperties>
</file>